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2D" w:rsidRPr="00AD377F" w:rsidRDefault="00AD377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="00EA77B9" w:rsidRPr="00AD377F">
        <w:rPr>
          <w:sz w:val="36"/>
          <w:szCs w:val="36"/>
        </w:rPr>
        <w:t xml:space="preserve"> Информация</w:t>
      </w:r>
    </w:p>
    <w:p w:rsidR="00EA77B9" w:rsidRPr="00AD377F" w:rsidRDefault="00EA77B9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t>О проведённых мероприятиях, посвящённых 100 – летию  со дня рождения Даниялова Абдурахмана Данияловича в МКОУ «Ахмедкентская  средняя общеобразовательная  школа»</w:t>
      </w:r>
    </w:p>
    <w:p w:rsidR="006430ED" w:rsidRDefault="006430ED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t xml:space="preserve">       В соответствии с Указом Главы Республики Дагестан В.А.Васильева «О праздновании 100 – летия со дня  </w:t>
      </w:r>
      <w:r w:rsidR="00AD377F">
        <w:rPr>
          <w:b/>
          <w:sz w:val="32"/>
          <w:szCs w:val="32"/>
        </w:rPr>
        <w:t>рождения Даниялова Абдурахмана Д</w:t>
      </w:r>
      <w:r w:rsidRPr="00AD377F">
        <w:rPr>
          <w:b/>
          <w:sz w:val="32"/>
          <w:szCs w:val="32"/>
        </w:rPr>
        <w:t>анияловича»</w:t>
      </w:r>
      <w:r w:rsidR="00AD377F">
        <w:rPr>
          <w:b/>
          <w:sz w:val="32"/>
          <w:szCs w:val="32"/>
        </w:rPr>
        <w:t xml:space="preserve"> Люди Чести</w:t>
      </w:r>
    </w:p>
    <w:p w:rsidR="00AD377F" w:rsidRPr="00AD377F" w:rsidRDefault="00A129D1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Президиума Верховного Совета Дагестанской АССР</w:t>
      </w:r>
      <w:r>
        <w:rPr>
          <w:b/>
          <w:sz w:val="32"/>
          <w:szCs w:val="32"/>
        </w:rPr>
        <w:br/>
        <w:t xml:space="preserve">                                     (1967 – 1970).</w:t>
      </w:r>
    </w:p>
    <w:p w:rsidR="006430ED" w:rsidRPr="00AD377F" w:rsidRDefault="006430ED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t xml:space="preserve"> 1.В школе провели тематические кл. часы: «Какими были бывшие руководители Дагестана»,</w:t>
      </w:r>
    </w:p>
    <w:p w:rsidR="006430ED" w:rsidRDefault="006430ED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t>«Биография и жизнь», «Талантливая, смелая, волевая личность – А.Даниялов»</w:t>
      </w:r>
    </w:p>
    <w:p w:rsidR="00B83E88" w:rsidRDefault="00B83E88">
      <w:pPr>
        <w:rPr>
          <w:b/>
          <w:sz w:val="32"/>
          <w:szCs w:val="32"/>
        </w:rPr>
      </w:pPr>
    </w:p>
    <w:p w:rsidR="00B83E88" w:rsidRDefault="00B83E8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339206"/>
            <wp:effectExtent l="19050" t="0" r="3175" b="0"/>
            <wp:docPr id="1" name="Рисунок 1" descr="C:\Users\1\Desktop\линейка\P105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нейка\P1050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E88" w:rsidRPr="00AD377F" w:rsidRDefault="00B83E88">
      <w:pPr>
        <w:rPr>
          <w:b/>
          <w:sz w:val="32"/>
          <w:szCs w:val="32"/>
        </w:rPr>
      </w:pPr>
    </w:p>
    <w:p w:rsidR="00B83E88" w:rsidRDefault="006430ED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lastRenderedPageBreak/>
        <w:t xml:space="preserve">  2.Провели общешкольную </w:t>
      </w:r>
      <w:r w:rsidR="002A1878" w:rsidRPr="00AD377F">
        <w:rPr>
          <w:b/>
          <w:sz w:val="32"/>
          <w:szCs w:val="32"/>
        </w:rPr>
        <w:t xml:space="preserve">тематическую линейку. </w:t>
      </w:r>
      <w:r w:rsidR="00FB78F4" w:rsidRPr="00AD377F">
        <w:rPr>
          <w:b/>
          <w:sz w:val="32"/>
          <w:szCs w:val="32"/>
        </w:rPr>
        <w:t xml:space="preserve">Познакомили учащихся с жизнью и деятельностью  Абдурахмана Данияловича по рассказам Гаджиали </w:t>
      </w:r>
      <w:r w:rsidR="00AD377F" w:rsidRPr="00AD377F">
        <w:rPr>
          <w:b/>
          <w:sz w:val="32"/>
          <w:szCs w:val="32"/>
        </w:rPr>
        <w:t>Даниялова,</w:t>
      </w:r>
      <w:r w:rsidR="00FB78F4" w:rsidRPr="00AD377F">
        <w:rPr>
          <w:b/>
          <w:sz w:val="32"/>
          <w:szCs w:val="32"/>
        </w:rPr>
        <w:t xml:space="preserve"> </w:t>
      </w:r>
      <w:r w:rsidR="00AD377F" w:rsidRPr="00AD377F">
        <w:rPr>
          <w:b/>
          <w:sz w:val="32"/>
          <w:szCs w:val="32"/>
        </w:rPr>
        <w:t>Магомеда Дугричилова</w:t>
      </w:r>
      <w:proofErr w:type="gramStart"/>
      <w:r w:rsidR="00AD377F" w:rsidRPr="00AD377F">
        <w:rPr>
          <w:b/>
          <w:sz w:val="32"/>
          <w:szCs w:val="32"/>
        </w:rPr>
        <w:t xml:space="preserve"> ,</w:t>
      </w:r>
      <w:proofErr w:type="gramEnd"/>
      <w:r w:rsidR="00AD377F" w:rsidRPr="00AD377F">
        <w:rPr>
          <w:b/>
          <w:sz w:val="32"/>
          <w:szCs w:val="32"/>
        </w:rPr>
        <w:t xml:space="preserve"> Муху Алиева, Магомеда Яхьяева и других видных государственных деятелей.</w:t>
      </w:r>
    </w:p>
    <w:p w:rsidR="00B83E88" w:rsidRDefault="00B83E8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7260"/>
            <wp:effectExtent l="19050" t="0" r="3175" b="0"/>
            <wp:docPr id="2" name="Рисунок 2" descr="C:\Users\1\Desktop\линейка\IMG_20180906_10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инейка\IMG_20180906_105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E88" w:rsidRDefault="00B83E88">
      <w:pPr>
        <w:rPr>
          <w:b/>
          <w:sz w:val="32"/>
          <w:szCs w:val="32"/>
        </w:rPr>
      </w:pPr>
    </w:p>
    <w:p w:rsidR="00B83E88" w:rsidRPr="00AD377F" w:rsidRDefault="00B83E88">
      <w:pPr>
        <w:rPr>
          <w:b/>
          <w:sz w:val="32"/>
          <w:szCs w:val="32"/>
        </w:rPr>
      </w:pPr>
    </w:p>
    <w:p w:rsidR="00AD377F" w:rsidRDefault="00AD377F">
      <w:pPr>
        <w:rPr>
          <w:b/>
          <w:sz w:val="32"/>
          <w:szCs w:val="32"/>
        </w:rPr>
      </w:pPr>
      <w:r w:rsidRPr="00AD377F">
        <w:rPr>
          <w:b/>
          <w:sz w:val="32"/>
          <w:szCs w:val="32"/>
        </w:rPr>
        <w:t>3. Посмотрели видеоролик «О жизненном пути А. Даниялова»</w:t>
      </w:r>
    </w:p>
    <w:p w:rsidR="00A129D1" w:rsidRDefault="00A129D1">
      <w:pPr>
        <w:rPr>
          <w:b/>
          <w:sz w:val="32"/>
          <w:szCs w:val="32"/>
        </w:rPr>
      </w:pPr>
    </w:p>
    <w:p w:rsidR="00A129D1" w:rsidRDefault="00A129D1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Ответств.: зам. дир. по ВР               /Габибуллаева Р.Д./</w:t>
      </w:r>
    </w:p>
    <w:p w:rsidR="00A129D1" w:rsidRPr="00A129D1" w:rsidRDefault="00A129D1" w:rsidP="00A129D1">
      <w:pPr>
        <w:tabs>
          <w:tab w:val="left" w:pos="1607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A129D1">
        <w:rPr>
          <w:b/>
          <w:sz w:val="32"/>
          <w:szCs w:val="32"/>
        </w:rPr>
        <w:t>Дир. шк.                          /Габибулаева Х. Д./</w:t>
      </w:r>
    </w:p>
    <w:p w:rsidR="00A129D1" w:rsidRPr="00A129D1" w:rsidRDefault="00A129D1" w:rsidP="00A129D1">
      <w:pPr>
        <w:tabs>
          <w:tab w:val="left" w:pos="1607"/>
        </w:tabs>
        <w:rPr>
          <w:b/>
          <w:sz w:val="32"/>
          <w:szCs w:val="32"/>
        </w:rPr>
      </w:pPr>
      <w:r w:rsidRPr="00A129D1">
        <w:rPr>
          <w:b/>
          <w:sz w:val="32"/>
          <w:szCs w:val="32"/>
        </w:rPr>
        <w:t xml:space="preserve">                                       2.10. 2018г</w:t>
      </w:r>
    </w:p>
    <w:sectPr w:rsidR="00A129D1" w:rsidRPr="00A129D1" w:rsidSect="003F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EA77B9"/>
    <w:rsid w:val="002A1878"/>
    <w:rsid w:val="003F5A2D"/>
    <w:rsid w:val="006430ED"/>
    <w:rsid w:val="00A129D1"/>
    <w:rsid w:val="00AD377F"/>
    <w:rsid w:val="00B83E88"/>
    <w:rsid w:val="00EA77B9"/>
    <w:rsid w:val="00FB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2018-10-02T08:37:00Z</dcterms:created>
  <dcterms:modified xsi:type="dcterms:W3CDTF">2018-10-02T09:47:00Z</dcterms:modified>
</cp:coreProperties>
</file>