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27" w:rsidRPr="00613D62" w:rsidRDefault="00292F27" w:rsidP="00292F27">
      <w:pPr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</w:rPr>
        <w:t>МКОО</w:t>
      </w:r>
      <w:r w:rsidRPr="00613D62">
        <w:rPr>
          <w:rFonts w:ascii="Times New Roman" w:hAnsi="Times New Roman" w:cs="Times New Roman"/>
          <w:b/>
          <w:color w:val="1F497D" w:themeColor="text2"/>
          <w:sz w:val="40"/>
        </w:rPr>
        <w:t xml:space="preserve"> «</w:t>
      </w:r>
      <w:proofErr w:type="spellStart"/>
      <w:r w:rsidRPr="00613D62">
        <w:rPr>
          <w:rFonts w:ascii="Times New Roman" w:hAnsi="Times New Roman" w:cs="Times New Roman"/>
          <w:b/>
          <w:color w:val="1F497D" w:themeColor="text2"/>
          <w:sz w:val="40"/>
        </w:rPr>
        <w:t>Ахмедкентская</w:t>
      </w:r>
      <w:proofErr w:type="spellEnd"/>
      <w:r w:rsidRPr="00613D62">
        <w:rPr>
          <w:rFonts w:ascii="Times New Roman" w:hAnsi="Times New Roman" w:cs="Times New Roman"/>
          <w:b/>
          <w:color w:val="1F497D" w:themeColor="text2"/>
          <w:sz w:val="40"/>
        </w:rPr>
        <w:t xml:space="preserve"> СОШ»</w:t>
      </w:r>
    </w:p>
    <w:p w:rsidR="00292F27" w:rsidRPr="00255423" w:rsidRDefault="00292F27" w:rsidP="00292F27">
      <w:pPr>
        <w:pStyle w:val="a7"/>
        <w:spacing w:after="0"/>
        <w:rPr>
          <w:rFonts w:ascii="Times New Roman" w:hAnsi="Times New Roman" w:cs="Times New Roman"/>
          <w:color w:val="1F497D" w:themeColor="text2"/>
          <w:sz w:val="36"/>
          <w:szCs w:val="28"/>
        </w:rPr>
      </w:pPr>
      <w:r>
        <w:rPr>
          <w:rFonts w:ascii="Times New Roman" w:hAnsi="Times New Roman" w:cs="Times New Roman"/>
          <w:color w:val="1F497D" w:themeColor="text2"/>
          <w:sz w:val="36"/>
          <w:szCs w:val="28"/>
        </w:rPr>
        <w:t xml:space="preserve"> </w:t>
      </w:r>
    </w:p>
    <w:p w:rsidR="00292F27" w:rsidRPr="00255423" w:rsidRDefault="00292F27" w:rsidP="00292F27">
      <w:pPr>
        <w:rPr>
          <w:rFonts w:ascii="Times New Roman" w:hAnsi="Times New Roman" w:cs="Times New Roman"/>
          <w:sz w:val="32"/>
        </w:rPr>
      </w:pPr>
    </w:p>
    <w:p w:rsidR="00292F27" w:rsidRDefault="00292F27" w:rsidP="00292F27">
      <w:pPr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</w:t>
      </w:r>
    </w:p>
    <w:p w:rsidR="00292F27" w:rsidRDefault="00292F27" w:rsidP="00292F27">
      <w:pPr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:rsidR="00292F27" w:rsidRDefault="00292F27" w:rsidP="00292F27">
      <w:pPr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:rsidR="00292F27" w:rsidRPr="00613D62" w:rsidRDefault="00292F27" w:rsidP="00292F27">
      <w:pPr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:rsidR="00292F27" w:rsidRPr="001B778B" w:rsidRDefault="00292F27" w:rsidP="00292F27">
      <w:pPr>
        <w:shd w:val="clear" w:color="auto" w:fill="FFFFFF"/>
        <w:spacing w:after="0" w:line="240" w:lineRule="auto"/>
        <w:ind w:left="1416"/>
        <w:jc w:val="center"/>
        <w:textAlignment w:val="baseline"/>
        <w:outlineLvl w:val="0"/>
        <w:rPr>
          <w:b/>
          <w:color w:val="C0504D" w:themeColor="accent2"/>
          <w:sz w:val="48"/>
          <w:szCs w:val="24"/>
        </w:rPr>
      </w:pPr>
      <w:r w:rsidRPr="001B778B">
        <w:rPr>
          <w:b/>
          <w:color w:val="C0504D" w:themeColor="accent2"/>
          <w:sz w:val="48"/>
          <w:szCs w:val="24"/>
        </w:rPr>
        <w:t>Повторительно-обобщающий урок</w:t>
      </w:r>
    </w:p>
    <w:p w:rsidR="00292F27" w:rsidRPr="001B778B" w:rsidRDefault="00292F27" w:rsidP="00292F27">
      <w:pPr>
        <w:shd w:val="clear" w:color="auto" w:fill="FFFFFF"/>
        <w:spacing w:after="0" w:line="240" w:lineRule="auto"/>
        <w:ind w:left="1416"/>
        <w:jc w:val="center"/>
        <w:textAlignment w:val="baseline"/>
        <w:outlineLvl w:val="0"/>
        <w:rPr>
          <w:b/>
          <w:color w:val="365F91" w:themeColor="accent1" w:themeShade="BF"/>
          <w:sz w:val="48"/>
          <w:szCs w:val="24"/>
        </w:rPr>
      </w:pPr>
      <w:r w:rsidRPr="001B778B">
        <w:rPr>
          <w:b/>
          <w:color w:val="365F91" w:themeColor="accent1" w:themeShade="BF"/>
          <w:sz w:val="48"/>
          <w:szCs w:val="24"/>
        </w:rPr>
        <w:t>по теме:</w:t>
      </w:r>
    </w:p>
    <w:p w:rsidR="00292F27" w:rsidRPr="001B778B" w:rsidRDefault="00292F27" w:rsidP="00292F27">
      <w:pPr>
        <w:shd w:val="clear" w:color="auto" w:fill="FFFFFF"/>
        <w:spacing w:after="0" w:line="240" w:lineRule="auto"/>
        <w:ind w:left="1416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03152" w:themeColor="accent4" w:themeShade="80"/>
          <w:kern w:val="36"/>
          <w:sz w:val="56"/>
          <w:szCs w:val="24"/>
        </w:rPr>
      </w:pPr>
      <w:r w:rsidRPr="001B778B">
        <w:rPr>
          <w:b/>
          <w:color w:val="403152" w:themeColor="accent4" w:themeShade="80"/>
          <w:sz w:val="56"/>
          <w:szCs w:val="24"/>
        </w:rPr>
        <w:t>"Передняя Азия в древности"</w:t>
      </w:r>
    </w:p>
    <w:p w:rsidR="00292F27" w:rsidRPr="001B778B" w:rsidRDefault="00292F27" w:rsidP="00292F27">
      <w:pPr>
        <w:spacing w:after="0" w:line="240" w:lineRule="auto"/>
        <w:jc w:val="center"/>
        <w:rPr>
          <w:b/>
          <w:bCs/>
          <w:i/>
          <w:iCs/>
          <w:color w:val="4F81BD" w:themeColor="accent1"/>
          <w:sz w:val="96"/>
        </w:rPr>
      </w:pPr>
      <w:r>
        <w:rPr>
          <w:rStyle w:val="a6"/>
          <w:sz w:val="96"/>
        </w:rPr>
        <w:t xml:space="preserve"> </w:t>
      </w:r>
    </w:p>
    <w:p w:rsidR="00292F27" w:rsidRPr="00AF723B" w:rsidRDefault="00292F27" w:rsidP="00292F27">
      <w:pPr>
        <w:spacing w:line="360" w:lineRule="auto"/>
        <w:jc w:val="center"/>
        <w:rPr>
          <w:sz w:val="72"/>
          <w:szCs w:val="52"/>
        </w:rPr>
      </w:pPr>
      <w:r>
        <w:rPr>
          <w:rStyle w:val="a6"/>
          <w:color w:val="FF0000"/>
          <w:sz w:val="72"/>
          <w:szCs w:val="52"/>
        </w:rPr>
        <w:t xml:space="preserve"> </w:t>
      </w:r>
    </w:p>
    <w:p w:rsidR="00292F27" w:rsidRPr="00613D62" w:rsidRDefault="00292F27" w:rsidP="00292F27">
      <w:pPr>
        <w:spacing w:after="0" w:line="240" w:lineRule="auto"/>
        <w:ind w:right="283"/>
        <w:jc w:val="right"/>
        <w:rPr>
          <w:rStyle w:val="a6"/>
          <w:sz w:val="48"/>
        </w:rPr>
      </w:pPr>
      <w:r>
        <w:rPr>
          <w:rStyle w:val="a6"/>
          <w:color w:val="FF0000"/>
          <w:sz w:val="72"/>
        </w:rPr>
        <w:t xml:space="preserve"> </w:t>
      </w:r>
      <w:r w:rsidRPr="00613D62">
        <w:rPr>
          <w:rStyle w:val="a6"/>
          <w:sz w:val="48"/>
        </w:rPr>
        <w:t>Провел учитель истории</w:t>
      </w:r>
      <w:r>
        <w:rPr>
          <w:rStyle w:val="a6"/>
          <w:sz w:val="48"/>
        </w:rPr>
        <w:t xml:space="preserve"> и обществознании</w:t>
      </w:r>
      <w:r w:rsidRPr="00613D62">
        <w:rPr>
          <w:rStyle w:val="a6"/>
          <w:sz w:val="48"/>
        </w:rPr>
        <w:t xml:space="preserve"> </w:t>
      </w:r>
    </w:p>
    <w:p w:rsidR="00292F27" w:rsidRPr="00613D62" w:rsidRDefault="00292F27" w:rsidP="00292F27">
      <w:pPr>
        <w:spacing w:after="0" w:line="240" w:lineRule="auto"/>
        <w:ind w:right="283"/>
        <w:jc w:val="right"/>
        <w:rPr>
          <w:rStyle w:val="a6"/>
          <w:sz w:val="48"/>
        </w:rPr>
      </w:pPr>
      <w:proofErr w:type="spellStart"/>
      <w:r w:rsidRPr="00613D62">
        <w:rPr>
          <w:rStyle w:val="a6"/>
          <w:sz w:val="48"/>
        </w:rPr>
        <w:t>Шахбанов</w:t>
      </w:r>
      <w:proofErr w:type="spellEnd"/>
      <w:r w:rsidRPr="00613D62">
        <w:rPr>
          <w:rStyle w:val="a6"/>
          <w:sz w:val="48"/>
        </w:rPr>
        <w:t xml:space="preserve"> М.М.</w:t>
      </w:r>
    </w:p>
    <w:p w:rsidR="00292F27" w:rsidRDefault="00292F27" w:rsidP="00292F27">
      <w:pPr>
        <w:shd w:val="clear" w:color="auto" w:fill="FFFFFF"/>
        <w:spacing w:before="600"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</w:rPr>
      </w:pPr>
    </w:p>
    <w:p w:rsidR="00292F27" w:rsidRDefault="00292F27" w:rsidP="00292F27">
      <w:pPr>
        <w:shd w:val="clear" w:color="auto" w:fill="FFFFFF"/>
        <w:spacing w:before="600" w:after="0" w:line="36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</w:rPr>
      </w:pPr>
    </w:p>
    <w:p w:rsidR="00292F27" w:rsidRDefault="00292F27" w:rsidP="00292F27">
      <w:pPr>
        <w:shd w:val="clear" w:color="auto" w:fill="FFFFFF"/>
        <w:spacing w:before="600"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24"/>
        </w:rPr>
      </w:pPr>
    </w:p>
    <w:p w:rsidR="00292F27" w:rsidRPr="000926D4" w:rsidRDefault="00292F27" w:rsidP="00292F27">
      <w:pPr>
        <w:jc w:val="center"/>
        <w:rPr>
          <w:b/>
          <w:color w:val="1F497D" w:themeColor="text2"/>
          <w:sz w:val="29"/>
          <w:szCs w:val="29"/>
        </w:rPr>
      </w:pPr>
      <w:r>
        <w:rPr>
          <w:b/>
          <w:color w:val="1F497D" w:themeColor="text2"/>
          <w:sz w:val="29"/>
          <w:szCs w:val="29"/>
        </w:rPr>
        <w:t>2016</w:t>
      </w:r>
      <w:r w:rsidRPr="00AF723B">
        <w:rPr>
          <w:b/>
          <w:color w:val="1F497D" w:themeColor="text2"/>
          <w:sz w:val="29"/>
          <w:szCs w:val="29"/>
        </w:rPr>
        <w:t xml:space="preserve"> год.</w:t>
      </w:r>
    </w:p>
    <w:p w:rsidR="00292F27" w:rsidRDefault="00292F27" w:rsidP="00F02426">
      <w:pPr>
        <w:spacing w:after="0" w:line="240" w:lineRule="auto"/>
        <w:rPr>
          <w:b/>
          <w:sz w:val="32"/>
          <w:szCs w:val="24"/>
        </w:rPr>
      </w:pPr>
    </w:p>
    <w:p w:rsidR="00550C00" w:rsidRDefault="00292F27" w:rsidP="00292F27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24"/>
        </w:rPr>
        <w:t xml:space="preserve"> </w:t>
      </w:r>
      <w:proofErr w:type="gramStart"/>
      <w:r w:rsidR="00F02426" w:rsidRPr="00F02426">
        <w:rPr>
          <w:sz w:val="24"/>
          <w:szCs w:val="24"/>
        </w:rPr>
        <w:t>Тип урока: повторительно-обобщающий (урок-путешествие с элементами игры)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Цели урока: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обучающая - закрепление учебного материала;</w:t>
      </w:r>
      <w:r w:rsidR="00F02426" w:rsidRPr="00F02426">
        <w:rPr>
          <w:sz w:val="24"/>
          <w:szCs w:val="24"/>
        </w:rPr>
        <w:br/>
        <w:t>развивающая - совершенствование познавательных способностей, умения анализировать исторические факты и применять их в новых условиях, способствовать развитию внимания и умения самостоятельно делать выводы, навыка работы с исторической картой и историческими источниками, с линией времени;</w:t>
      </w:r>
      <w:r w:rsidR="00F02426" w:rsidRPr="00F02426">
        <w:rPr>
          <w:sz w:val="24"/>
          <w:szCs w:val="24"/>
        </w:rPr>
        <w:br/>
        <w:t>воспитательная - способствовать сплоченности коллектива и развитию любознательности, повышение интереса к истории.</w:t>
      </w:r>
      <w:proofErr w:type="gramEnd"/>
      <w:r w:rsidR="00F02426" w:rsidRPr="00F02426">
        <w:rPr>
          <w:sz w:val="24"/>
          <w:szCs w:val="24"/>
        </w:rPr>
        <w:br/>
        <w:t>План урока: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1. Вводная часть.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2. Основная часть. Разминка.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3. </w:t>
      </w:r>
      <w:proofErr w:type="spellStart"/>
      <w:r w:rsidR="00F02426" w:rsidRPr="00F02426">
        <w:rPr>
          <w:sz w:val="24"/>
          <w:szCs w:val="24"/>
        </w:rPr>
        <w:t>Двуречье</w:t>
      </w:r>
      <w:proofErr w:type="spellEnd"/>
      <w:r w:rsidR="00F02426" w:rsidRPr="00F02426">
        <w:rPr>
          <w:sz w:val="24"/>
          <w:szCs w:val="24"/>
        </w:rPr>
        <w:t>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4. Финикия.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5. Ассирия.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6. Персидская держава.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7. Закрепление.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8. Подведение итогов.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Оборудование урока: карта “Передняя Азия в древности”, индивидуальные или цветные карточки, “черный ящик”, листы с текстом, “послание музы истории Клио”, магнитофон с кассетной записью музыки из телепередачи “Что? Где? Когда?”.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t xml:space="preserve">                                                                               Ход урока</w:t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1. Вводная часть.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Слово учителя: “Кто из нас не мечтает о путешествиях! Новые страны, острова, земли, города! Нашим гостям тоже хочется отправиться в путешествие, и мы должны им помочь. А путешествовать мы отправимся в древнюю Переднюю Азию. Нас будут поджидать неожиданности и загадки. Наша задача – преодолеть все трудности и сделать так, чтобы нашим гостям было интересно с нами путешествовать. Но путешествия – это не только открытия, это трудности, необходимость быстро решать многие вопросы, опасности, подстерегающие в пути. Не каждого возьмут в путешествие. А возьмут ли вас? В конце урока гости и ответят на этот вопрос. Также в путешествии нам будет помогать муза истории Клио. После каждого пройденного этапа она будет посылать вам часть волшебного письма, которое вдохновит вас”.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lastRenderedPageBreak/>
        <w:t>2. Основная часть.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Разминка. Состоит из трех заданий (16 ответов).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А) “Восстанови </w:t>
      </w:r>
      <w:proofErr w:type="gramStart"/>
      <w:r w:rsidR="00F02426" w:rsidRPr="00F02426">
        <w:rPr>
          <w:sz w:val="24"/>
          <w:szCs w:val="24"/>
        </w:rPr>
        <w:t>порядок</w:t>
      </w:r>
      <w:proofErr w:type="gramEnd"/>
      <w:r w:rsidR="00F02426" w:rsidRPr="00F02426">
        <w:rPr>
          <w:sz w:val="24"/>
          <w:szCs w:val="24"/>
        </w:rPr>
        <w:t xml:space="preserve">” - вспомните </w:t>
      </w:r>
      <w:proofErr w:type="gramStart"/>
      <w:r w:rsidR="00F02426" w:rsidRPr="00F02426">
        <w:rPr>
          <w:sz w:val="24"/>
          <w:szCs w:val="24"/>
        </w:rPr>
        <w:t>какие</w:t>
      </w:r>
      <w:proofErr w:type="gramEnd"/>
      <w:r w:rsidR="00F02426" w:rsidRPr="00F02426">
        <w:rPr>
          <w:sz w:val="24"/>
          <w:szCs w:val="24"/>
        </w:rPr>
        <w:t xml:space="preserve"> царства находились в Передней Азии: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УРВДЕЬЕЧ (</w:t>
      </w:r>
      <w:proofErr w:type="spellStart"/>
      <w:r w:rsidR="00F02426" w:rsidRPr="00F02426">
        <w:rPr>
          <w:sz w:val="24"/>
          <w:szCs w:val="24"/>
        </w:rPr>
        <w:t>Двуречье</w:t>
      </w:r>
      <w:proofErr w:type="spellEnd"/>
      <w:r w:rsidR="00F02426" w:rsidRPr="00F02426">
        <w:rPr>
          <w:sz w:val="24"/>
          <w:szCs w:val="24"/>
        </w:rPr>
        <w:t>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ЯКИНИФИ (Финикия)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РАСИСЯИ (Ассирия)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ОВЕЛАВНИОСК (</w:t>
      </w:r>
      <w:proofErr w:type="gramStart"/>
      <w:r w:rsidR="00F02426" w:rsidRPr="00F02426">
        <w:rPr>
          <w:sz w:val="24"/>
          <w:szCs w:val="24"/>
        </w:rPr>
        <w:t>Вавилонское</w:t>
      </w:r>
      <w:proofErr w:type="gramEnd"/>
      <w:r w:rsidR="00F02426" w:rsidRPr="00F02426">
        <w:rPr>
          <w:sz w:val="24"/>
          <w:szCs w:val="24"/>
        </w:rPr>
        <w:t>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ДПЯЕСАРИСК АЕЖРДВА (Персидская держава)</w:t>
      </w:r>
    </w:p>
    <w:p w:rsidR="00550C00" w:rsidRDefault="00550C00" w:rsidP="00292F27">
      <w:pPr>
        <w:spacing w:after="0" w:line="240" w:lineRule="auto"/>
        <w:rPr>
          <w:b/>
          <w:sz w:val="24"/>
          <w:szCs w:val="24"/>
        </w:rPr>
      </w:pPr>
      <w:r w:rsidRPr="00550C00">
        <w:rPr>
          <w:noProof/>
          <w:sz w:val="24"/>
          <w:szCs w:val="24"/>
        </w:rPr>
        <w:drawing>
          <wp:inline distT="0" distB="0" distL="0" distR="0">
            <wp:extent cx="5291492" cy="2893807"/>
            <wp:effectExtent l="19050" t="0" r="4408" b="0"/>
            <wp:docPr id="13" name="Рисунок 13" descr="C:\Users\user\AppData\Local\Microsoft\Windows\Temporary Internet Files\Content.Word\20161118_08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20161118_084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878" t="13505" r="2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92" cy="2893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Б) “Кто лишний? Что лишнее?” - найдите лишнее слово, неподходящее по смыслу, и объясните, почему вы его выбрали: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proofErr w:type="gramStart"/>
      <w:r w:rsidR="00F02426" w:rsidRPr="00F02426">
        <w:rPr>
          <w:sz w:val="24"/>
          <w:szCs w:val="24"/>
        </w:rPr>
        <w:t>НИЛ-ЕВФРАТ-ТИГР (НИЛ – река в Египте)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УР-ВАВИЛОН-МЕМФИС-УРУК (МЕМФИС – египетский город)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ЭА-ИШТАР-СИН-ШАМАШ-ОСИРИС (ОСИРИС – египетский бог)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ХАММУРАПИ-ТУТМОС-АШШУРБАНАПАЛ-КИР-ДАРИЙ (ТУТМОС – египетский фараон)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МЕЖДУРЕЧЬЕ-ФИНИКИЯ-АССИРИЯ-КАРФАГЕН-МИДИЯ (КАРФАГЕН – находится в Африке)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КИР-ДАРИЙ-АШШУРБАНАПАЛ-ШАМПОЛЬОН-ХАММУРАПИ (ШАМПОЛЬОН - археолог, искавший Трою)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Слово учителя:</w:t>
      </w:r>
      <w:proofErr w:type="gramEnd"/>
      <w:r w:rsidR="00F02426" w:rsidRPr="00F02426">
        <w:rPr>
          <w:sz w:val="24"/>
          <w:szCs w:val="24"/>
        </w:rPr>
        <w:t xml:space="preserve"> “Итак, вы успешно преодолели первые </w:t>
      </w:r>
      <w:proofErr w:type="gramStart"/>
      <w:r w:rsidR="00F02426" w:rsidRPr="00F02426">
        <w:rPr>
          <w:sz w:val="24"/>
          <w:szCs w:val="24"/>
        </w:rPr>
        <w:t>испытания</w:t>
      </w:r>
      <w:proofErr w:type="gramEnd"/>
      <w:r w:rsidR="00F02426" w:rsidRPr="00F02426">
        <w:rPr>
          <w:sz w:val="24"/>
          <w:szCs w:val="24"/>
        </w:rPr>
        <w:t xml:space="preserve"> и Клио посылает вам начало своего послания. Прочтем его – МОЛОДЦЫ! Но многие приключения еще </w:t>
      </w:r>
      <w:r w:rsidR="00F02426">
        <w:rPr>
          <w:sz w:val="24"/>
          <w:szCs w:val="24"/>
        </w:rPr>
        <w:t xml:space="preserve">впереди, </w:t>
      </w:r>
      <w:r w:rsidR="00F02426">
        <w:rPr>
          <w:sz w:val="24"/>
          <w:szCs w:val="24"/>
        </w:rPr>
        <w:lastRenderedPageBreak/>
        <w:t>поспешим!”</w:t>
      </w:r>
      <w:r w:rsidR="00F02426">
        <w:rPr>
          <w:sz w:val="24"/>
          <w:szCs w:val="24"/>
        </w:rPr>
        <w:br/>
      </w:r>
      <w:r w:rsidR="00F02426">
        <w:rPr>
          <w:sz w:val="24"/>
          <w:szCs w:val="24"/>
        </w:rPr>
        <w:br/>
      </w:r>
      <w:proofErr w:type="spellStart"/>
      <w:r w:rsidR="00F02426">
        <w:rPr>
          <w:sz w:val="24"/>
          <w:szCs w:val="24"/>
        </w:rPr>
        <w:t>Двуречье</w:t>
      </w:r>
      <w:proofErr w:type="spellEnd"/>
      <w:r w:rsidR="00F02426">
        <w:rPr>
          <w:sz w:val="24"/>
          <w:szCs w:val="24"/>
        </w:rPr>
        <w:t>.</w:t>
      </w:r>
      <w:r w:rsid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Расскажите-ка, ребята,</w:t>
      </w:r>
      <w:r w:rsidR="00F02426" w:rsidRPr="00F02426">
        <w:rPr>
          <w:sz w:val="24"/>
          <w:szCs w:val="24"/>
        </w:rPr>
        <w:br/>
        <w:t>Где без леса и без гор</w:t>
      </w:r>
      <w:r w:rsidR="00F02426" w:rsidRPr="00F02426">
        <w:rPr>
          <w:sz w:val="24"/>
          <w:szCs w:val="24"/>
        </w:rPr>
        <w:br/>
        <w:t>Люди в древности росли.</w:t>
      </w:r>
      <w:r w:rsidR="00F02426" w:rsidRPr="00F02426">
        <w:rPr>
          <w:sz w:val="24"/>
          <w:szCs w:val="24"/>
        </w:rPr>
        <w:br/>
        <w:t>Где покой все обрели.</w:t>
      </w:r>
      <w:r w:rsidR="00F02426" w:rsidRPr="00F02426">
        <w:rPr>
          <w:sz w:val="24"/>
          <w:szCs w:val="24"/>
        </w:rPr>
        <w:br/>
        <w:t>Где из глины повсеместно</w:t>
      </w:r>
      <w:proofErr w:type="gramStart"/>
      <w:r w:rsidR="00F02426" w:rsidRPr="00F02426">
        <w:rPr>
          <w:sz w:val="24"/>
          <w:szCs w:val="24"/>
        </w:rPr>
        <w:br/>
        <w:t>В</w:t>
      </w:r>
      <w:proofErr w:type="gramEnd"/>
      <w:r w:rsidR="00F02426" w:rsidRPr="00F02426">
        <w:rPr>
          <w:sz w:val="24"/>
          <w:szCs w:val="24"/>
        </w:rPr>
        <w:t>се лепили мастера.</w:t>
      </w:r>
      <w:r w:rsidR="00F02426" w:rsidRPr="00F02426">
        <w:rPr>
          <w:sz w:val="24"/>
          <w:szCs w:val="24"/>
        </w:rPr>
        <w:br/>
        <w:t>И работа их до пота</w:t>
      </w:r>
      <w:proofErr w:type="gramStart"/>
      <w:r w:rsidR="00F02426" w:rsidRPr="00F02426">
        <w:rPr>
          <w:sz w:val="24"/>
          <w:szCs w:val="24"/>
        </w:rPr>
        <w:br/>
        <w:t>В</w:t>
      </w:r>
      <w:proofErr w:type="gramEnd"/>
      <w:r w:rsidR="00F02426" w:rsidRPr="00F02426">
        <w:rPr>
          <w:sz w:val="24"/>
          <w:szCs w:val="24"/>
        </w:rPr>
        <w:t>ыручала их всегда.</w:t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i/>
          <w:sz w:val="24"/>
          <w:szCs w:val="24"/>
        </w:rPr>
        <w:t>Междуречье</w:t>
      </w:r>
      <w:r w:rsidR="00F02426" w:rsidRPr="00F02426">
        <w:rPr>
          <w:b/>
          <w:i/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Царь в </w:t>
      </w:r>
      <w:proofErr w:type="spellStart"/>
      <w:r w:rsidR="00F02426" w:rsidRPr="00F02426">
        <w:rPr>
          <w:sz w:val="24"/>
          <w:szCs w:val="24"/>
        </w:rPr>
        <w:t>Вавилонии</w:t>
      </w:r>
      <w:proofErr w:type="spellEnd"/>
      <w:r w:rsidR="00F02426" w:rsidRPr="00F02426">
        <w:rPr>
          <w:sz w:val="24"/>
          <w:szCs w:val="24"/>
        </w:rPr>
        <w:t xml:space="preserve"> когда-то был</w:t>
      </w:r>
      <w:r w:rsidR="00F02426" w:rsidRPr="00F02426">
        <w:rPr>
          <w:sz w:val="24"/>
          <w:szCs w:val="24"/>
        </w:rPr>
        <w:br/>
        <w:t>Могущественным, знаменитым слыл.</w:t>
      </w:r>
      <w:r w:rsidR="00F02426" w:rsidRPr="00F02426">
        <w:rPr>
          <w:sz w:val="24"/>
          <w:szCs w:val="24"/>
        </w:rPr>
        <w:br/>
        <w:t>От рабства подданных он защитил.</w:t>
      </w:r>
      <w:r w:rsidR="00F02426" w:rsidRPr="00F02426">
        <w:rPr>
          <w:sz w:val="24"/>
          <w:szCs w:val="24"/>
        </w:rPr>
        <w:br/>
        <w:t>Законы царские он учредил.</w:t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i/>
          <w:sz w:val="24"/>
          <w:szCs w:val="24"/>
        </w:rPr>
        <w:t>Хаммурапи</w:t>
      </w:r>
      <w:proofErr w:type="gramStart"/>
      <w:r w:rsidR="00F02426" w:rsidRPr="00F02426">
        <w:rPr>
          <w:b/>
          <w:i/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К</w:t>
      </w:r>
      <w:proofErr w:type="gramEnd"/>
      <w:r w:rsidR="00F02426" w:rsidRPr="00F02426">
        <w:rPr>
          <w:sz w:val="24"/>
          <w:szCs w:val="24"/>
        </w:rPr>
        <w:t>огда-то между Тигром и Евфратом</w:t>
      </w:r>
      <w:r w:rsidR="00F02426" w:rsidRPr="00F02426">
        <w:rPr>
          <w:sz w:val="24"/>
          <w:szCs w:val="24"/>
        </w:rPr>
        <w:br/>
        <w:t>Жил в древности народ,</w:t>
      </w:r>
      <w:r w:rsidR="00F02426" w:rsidRPr="00F02426">
        <w:rPr>
          <w:sz w:val="24"/>
          <w:szCs w:val="24"/>
        </w:rPr>
        <w:br/>
        <w:t>Что глину в обиход</w:t>
      </w:r>
      <w:r w:rsidR="00F02426" w:rsidRPr="00F02426">
        <w:rPr>
          <w:sz w:val="24"/>
          <w:szCs w:val="24"/>
        </w:rPr>
        <w:br/>
        <w:t>Брал и посуду делать</w:t>
      </w:r>
      <w:r w:rsidR="00F02426" w:rsidRPr="00F02426">
        <w:rPr>
          <w:sz w:val="24"/>
          <w:szCs w:val="24"/>
        </w:rPr>
        <w:br/>
        <w:t>И кирпичики обжечь.</w:t>
      </w:r>
      <w:r w:rsidR="00F02426" w:rsidRPr="00F02426">
        <w:rPr>
          <w:sz w:val="24"/>
          <w:szCs w:val="24"/>
        </w:rPr>
        <w:br/>
        <w:t>И табличку получал,</w:t>
      </w:r>
      <w:r w:rsidR="00F02426" w:rsidRPr="00F02426">
        <w:rPr>
          <w:sz w:val="24"/>
          <w:szCs w:val="24"/>
        </w:rPr>
        <w:br/>
        <w:t>Палочку он заострял,</w:t>
      </w:r>
      <w:r w:rsidR="00F02426" w:rsidRPr="00F02426">
        <w:rPr>
          <w:sz w:val="24"/>
          <w:szCs w:val="24"/>
        </w:rPr>
        <w:br/>
        <w:t>И ее концом на глине</w:t>
      </w:r>
      <w:r w:rsidR="00F02426" w:rsidRPr="00F02426">
        <w:rPr>
          <w:sz w:val="24"/>
          <w:szCs w:val="24"/>
        </w:rPr>
        <w:br/>
        <w:t>Знаки интересные писал.</w:t>
      </w:r>
      <w:r w:rsidR="00F02426" w:rsidRPr="00F02426">
        <w:rPr>
          <w:sz w:val="24"/>
          <w:szCs w:val="24"/>
        </w:rPr>
        <w:br/>
        <w:t>Те, которые сейчас</w:t>
      </w:r>
      <w:r w:rsidR="00F02426" w:rsidRPr="00F02426">
        <w:rPr>
          <w:sz w:val="24"/>
          <w:szCs w:val="24"/>
        </w:rPr>
        <w:br/>
        <w:t>Мир ученый прочитал.</w:t>
      </w:r>
      <w:r w:rsidR="00F02426" w:rsidRPr="00F02426">
        <w:rPr>
          <w:sz w:val="24"/>
          <w:szCs w:val="24"/>
        </w:rPr>
        <w:br/>
        <w:t>И узнали мы тотчас,</w:t>
      </w:r>
      <w:r w:rsidR="00F02426" w:rsidRPr="00F02426">
        <w:rPr>
          <w:sz w:val="24"/>
          <w:szCs w:val="24"/>
        </w:rPr>
        <w:br/>
        <w:t>Как народ здесь жил до нас.</w:t>
      </w:r>
      <w:r w:rsidR="00F02426" w:rsidRPr="00F02426">
        <w:rPr>
          <w:sz w:val="24"/>
          <w:szCs w:val="24"/>
        </w:rPr>
        <w:br/>
        <w:t>Ты ж письмо то назови</w:t>
      </w:r>
      <w:proofErr w:type="gramStart"/>
      <w:r w:rsidR="00F02426" w:rsidRPr="00F02426">
        <w:rPr>
          <w:sz w:val="24"/>
          <w:szCs w:val="24"/>
        </w:rPr>
        <w:br/>
        <w:t>И</w:t>
      </w:r>
      <w:proofErr w:type="gramEnd"/>
      <w:r w:rsidR="00F02426" w:rsidRPr="00F02426">
        <w:rPr>
          <w:sz w:val="24"/>
          <w:szCs w:val="24"/>
        </w:rPr>
        <w:t>ль угадывать начни.</w:t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i/>
          <w:sz w:val="24"/>
          <w:szCs w:val="24"/>
        </w:rPr>
        <w:t>Клинопись</w:t>
      </w:r>
      <w:r w:rsidR="00F02426" w:rsidRPr="00F02426">
        <w:rPr>
          <w:b/>
          <w:i/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t>В) “Черный ящик” (можно взять небольшую коробочку черного цвета). Под музыку из телепередачи “Что? Где? Когда?” помощник вносит “Черный ящик”. По подсказкам нужно угадать, что лежит в нем (фотографию можно вырезать из старых учебников).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Подсказки: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- это археологи нашли почти сто лет назад;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- это сделано из твердого черного камня;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- это со всех сторон покрыто ровными рядами клинописи;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lastRenderedPageBreak/>
        <w:t xml:space="preserve">- это украшено изображениями, на одном из которых бог Солнца </w:t>
      </w:r>
      <w:proofErr w:type="spellStart"/>
      <w:r w:rsidR="00F02426" w:rsidRPr="00F02426">
        <w:rPr>
          <w:sz w:val="24"/>
          <w:szCs w:val="24"/>
        </w:rPr>
        <w:t>Шамаш</w:t>
      </w:r>
      <w:proofErr w:type="spellEnd"/>
      <w:r w:rsidR="00F02426" w:rsidRPr="00F02426">
        <w:rPr>
          <w:sz w:val="24"/>
          <w:szCs w:val="24"/>
        </w:rPr>
        <w:t xml:space="preserve"> вручает Хаммурапи жезл – знак власти над людьми.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t>Ответ: часть плиты с текстом законов Хаммурапи.</w:t>
      </w:r>
    </w:p>
    <w:p w:rsidR="003F1E7E" w:rsidRDefault="003F1E7E" w:rsidP="00292F27">
      <w:pPr>
        <w:spacing w:after="0" w:line="240" w:lineRule="auto"/>
        <w:rPr>
          <w:sz w:val="24"/>
          <w:szCs w:val="24"/>
        </w:rPr>
      </w:pPr>
      <w:r w:rsidRPr="003F1E7E">
        <w:rPr>
          <w:b/>
          <w:noProof/>
          <w:sz w:val="24"/>
          <w:szCs w:val="24"/>
        </w:rPr>
        <w:drawing>
          <wp:inline distT="0" distB="0" distL="0" distR="0">
            <wp:extent cx="4678866" cy="2796989"/>
            <wp:effectExtent l="190500" t="152400" r="178884" b="136711"/>
            <wp:docPr id="10" name="Рисунок 10" descr="C:\Users\user\AppData\Local\Microsoft\Windows\Temporary Internet Files\Content.Word\20161118_084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20161118_084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11" t="16398" r="16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866" cy="27969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Работа с историческим источником (по одному тексту на парту). Слово учителя: “</w:t>
      </w:r>
      <w:proofErr w:type="gramStart"/>
      <w:r w:rsidR="00F02426" w:rsidRPr="00F02426">
        <w:rPr>
          <w:sz w:val="24"/>
          <w:szCs w:val="24"/>
        </w:rPr>
        <w:t>В начале</w:t>
      </w:r>
      <w:proofErr w:type="gramEnd"/>
      <w:r w:rsidR="00F02426" w:rsidRPr="00F02426">
        <w:rPr>
          <w:sz w:val="24"/>
          <w:szCs w:val="24"/>
        </w:rPr>
        <w:t xml:space="preserve"> XX в. археологи нашли столб из черного камня, на котором вырезаны законы царя Хаммурапи. Поверхность столба покрыта клинописными знаками — здесь записаны </w:t>
      </w:r>
      <w:hyperlink r:id="rId7" w:history="1">
        <w:r w:rsidR="00F02426" w:rsidRPr="00F02426">
          <w:rPr>
            <w:rStyle w:val="a3"/>
            <w:sz w:val="24"/>
            <w:szCs w:val="24"/>
          </w:rPr>
          <w:t>282</w:t>
        </w:r>
      </w:hyperlink>
      <w:r w:rsidR="00F02426" w:rsidRPr="00F02426">
        <w:rPr>
          <w:sz w:val="24"/>
          <w:szCs w:val="24"/>
        </w:rPr>
        <w:t xml:space="preserve"> статьи из свода законов царя Хаммурапи. Но вот беда! Некоторые статьи трудно прочитать — слова в них стерлись. Помогите археологам восстановить их, вставляя недостающие слова и буквы”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1. Если человек у</w:t>
      </w:r>
      <w:proofErr w:type="gramStart"/>
      <w:r w:rsidR="00F02426" w:rsidRPr="00F02426">
        <w:rPr>
          <w:sz w:val="24"/>
          <w:szCs w:val="24"/>
        </w:rPr>
        <w:t>..</w:t>
      </w:r>
      <w:proofErr w:type="gramEnd"/>
      <w:r w:rsidR="00F02426" w:rsidRPr="00F02426">
        <w:rPr>
          <w:sz w:val="24"/>
          <w:szCs w:val="24"/>
        </w:rPr>
        <w:t>а... имущество храма или царя, его должно у.... 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2. Если человек укроет беглого ...а, его должно ...</w:t>
      </w:r>
      <w:proofErr w:type="spellStart"/>
      <w:r w:rsidR="00F02426" w:rsidRPr="00F02426">
        <w:rPr>
          <w:sz w:val="24"/>
          <w:szCs w:val="24"/>
        </w:rPr>
        <w:t>ть</w:t>
      </w:r>
      <w:proofErr w:type="spellEnd"/>
      <w:r w:rsidR="00F02426" w:rsidRPr="00F02426">
        <w:rPr>
          <w:sz w:val="24"/>
          <w:szCs w:val="24"/>
        </w:rPr>
        <w:t>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3. Если человек украдет раба или рабыню, его </w:t>
      </w:r>
      <w:proofErr w:type="gramStart"/>
      <w:r w:rsidR="00F02426" w:rsidRPr="00F02426">
        <w:rPr>
          <w:sz w:val="24"/>
          <w:szCs w:val="24"/>
        </w:rPr>
        <w:t>д..ж</w:t>
      </w:r>
      <w:proofErr w:type="gramEnd"/>
      <w:r w:rsidR="00F02426" w:rsidRPr="00F02426">
        <w:rPr>
          <w:sz w:val="24"/>
          <w:szCs w:val="24"/>
        </w:rPr>
        <w:t>.. ......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4. Если кто срежет рабу клеймо, тому должно отрезать </w:t>
      </w:r>
      <w:proofErr w:type="spellStart"/>
      <w:r w:rsidR="00F02426" w:rsidRPr="00F02426">
        <w:rPr>
          <w:sz w:val="24"/>
          <w:szCs w:val="24"/>
        </w:rPr>
        <w:t>п</w:t>
      </w:r>
      <w:proofErr w:type="spellEnd"/>
      <w:proofErr w:type="gramStart"/>
      <w:r w:rsidR="00F02426" w:rsidRPr="00F02426">
        <w:rPr>
          <w:sz w:val="24"/>
          <w:szCs w:val="24"/>
        </w:rPr>
        <w:t>....</w:t>
      </w:r>
      <w:proofErr w:type="spellStart"/>
      <w:proofErr w:type="gramEnd"/>
      <w:r w:rsidR="00F02426" w:rsidRPr="00F02426">
        <w:rPr>
          <w:sz w:val="24"/>
          <w:szCs w:val="24"/>
        </w:rPr>
        <w:t>ы</w:t>
      </w:r>
      <w:proofErr w:type="spellEnd"/>
      <w:r w:rsidR="00F02426" w:rsidRPr="00F02426">
        <w:rPr>
          <w:sz w:val="24"/>
          <w:szCs w:val="24"/>
        </w:rPr>
        <w:t>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5. Если человек имеет долг, его жена, сын или дочь должны быть в рабстве</w:t>
      </w:r>
      <w:proofErr w:type="gramStart"/>
      <w:r w:rsidR="00F02426" w:rsidRPr="00F02426">
        <w:rPr>
          <w:sz w:val="24"/>
          <w:szCs w:val="24"/>
        </w:rPr>
        <w:t xml:space="preserve"> .</w:t>
      </w:r>
      <w:proofErr w:type="gramEnd"/>
      <w:r w:rsidR="00F02426" w:rsidRPr="00F02426">
        <w:rPr>
          <w:sz w:val="24"/>
          <w:szCs w:val="24"/>
        </w:rPr>
        <w:t>р. года.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6. Если человек ударит по щеке </w:t>
      </w:r>
      <w:proofErr w:type="gramStart"/>
      <w:r w:rsidR="00F02426" w:rsidRPr="00F02426">
        <w:rPr>
          <w:sz w:val="24"/>
          <w:szCs w:val="24"/>
        </w:rPr>
        <w:t>равного</w:t>
      </w:r>
      <w:proofErr w:type="gramEnd"/>
      <w:r w:rsidR="00F02426" w:rsidRPr="00F02426">
        <w:rPr>
          <w:sz w:val="24"/>
          <w:szCs w:val="24"/>
        </w:rPr>
        <w:t>, он должен заплатить ...а..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7. Если человек ударит по щеке высшего (вельможу), должно у....</w:t>
      </w:r>
      <w:proofErr w:type="spellStart"/>
      <w:r w:rsidR="00F02426" w:rsidRPr="00F02426">
        <w:rPr>
          <w:sz w:val="24"/>
          <w:szCs w:val="24"/>
        </w:rPr>
        <w:t>ть</w:t>
      </w:r>
      <w:proofErr w:type="spellEnd"/>
      <w:r w:rsidR="00F02426" w:rsidRPr="00F02426">
        <w:rPr>
          <w:sz w:val="24"/>
          <w:szCs w:val="24"/>
        </w:rPr>
        <w:t xml:space="preserve"> его 60 раз </w:t>
      </w:r>
      <w:proofErr w:type="spellStart"/>
      <w:r w:rsidR="00F02426" w:rsidRPr="00F02426">
        <w:rPr>
          <w:sz w:val="24"/>
          <w:szCs w:val="24"/>
        </w:rPr>
        <w:t>п</w:t>
      </w:r>
      <w:proofErr w:type="spellEnd"/>
      <w:r w:rsidR="00F02426" w:rsidRPr="00F02426">
        <w:rPr>
          <w:sz w:val="24"/>
          <w:szCs w:val="24"/>
        </w:rPr>
        <w:t>..</w:t>
      </w:r>
      <w:proofErr w:type="gramStart"/>
      <w:r w:rsidR="00F02426" w:rsidRPr="00F02426">
        <w:rPr>
          <w:sz w:val="24"/>
          <w:szCs w:val="24"/>
        </w:rPr>
        <w:t>.</w:t>
      </w:r>
      <w:proofErr w:type="spellStart"/>
      <w:r w:rsidR="00F02426" w:rsidRPr="00F02426">
        <w:rPr>
          <w:sz w:val="24"/>
          <w:szCs w:val="24"/>
        </w:rPr>
        <w:t>ь</w:t>
      </w:r>
      <w:proofErr w:type="spellEnd"/>
      <w:proofErr w:type="gramEnd"/>
      <w:r w:rsidR="00F02426" w:rsidRPr="00F02426">
        <w:rPr>
          <w:sz w:val="24"/>
          <w:szCs w:val="24"/>
        </w:rPr>
        <w:t>. из воловьей кожи.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В заключение было сказано: “Я, Хаммурапи, царь </w:t>
      </w:r>
      <w:proofErr w:type="spellStart"/>
      <w:r w:rsidR="00F02426" w:rsidRPr="00F02426">
        <w:rPr>
          <w:sz w:val="24"/>
          <w:szCs w:val="24"/>
        </w:rPr>
        <w:t>сп</w:t>
      </w:r>
      <w:proofErr w:type="spellEnd"/>
      <w:proofErr w:type="gramStart"/>
      <w:r w:rsidR="00F02426" w:rsidRPr="00F02426">
        <w:rPr>
          <w:sz w:val="24"/>
          <w:szCs w:val="24"/>
        </w:rPr>
        <w:t>..</w:t>
      </w:r>
      <w:proofErr w:type="gramEnd"/>
      <w:r w:rsidR="00F02426" w:rsidRPr="00F02426">
        <w:rPr>
          <w:sz w:val="24"/>
          <w:szCs w:val="24"/>
        </w:rPr>
        <w:t>в.д….</w:t>
      </w:r>
      <w:proofErr w:type="spellStart"/>
      <w:r w:rsidR="00F02426" w:rsidRPr="00F02426">
        <w:rPr>
          <w:sz w:val="24"/>
          <w:szCs w:val="24"/>
        </w:rPr>
        <w:t>й</w:t>
      </w:r>
      <w:proofErr w:type="spellEnd"/>
      <w:r w:rsidR="00F02426" w:rsidRPr="00F02426">
        <w:rPr>
          <w:sz w:val="24"/>
          <w:szCs w:val="24"/>
        </w:rPr>
        <w:t xml:space="preserve">, которому бог солнца даровал законы. Мои слова </w:t>
      </w:r>
      <w:proofErr w:type="spellStart"/>
      <w:r w:rsidR="00F02426" w:rsidRPr="00F02426">
        <w:rPr>
          <w:sz w:val="24"/>
          <w:szCs w:val="24"/>
        </w:rPr>
        <w:t>п</w:t>
      </w:r>
      <w:proofErr w:type="spellEnd"/>
      <w:r w:rsidR="00F02426" w:rsidRPr="00F02426">
        <w:rPr>
          <w:sz w:val="24"/>
          <w:szCs w:val="24"/>
        </w:rPr>
        <w:t>.....</w:t>
      </w:r>
      <w:proofErr w:type="spellStart"/>
      <w:r w:rsidR="00F02426" w:rsidRPr="00F02426">
        <w:rPr>
          <w:sz w:val="24"/>
          <w:szCs w:val="24"/>
        </w:rPr>
        <w:t>х</w:t>
      </w:r>
      <w:proofErr w:type="spellEnd"/>
      <w:r w:rsidR="00F02426" w:rsidRPr="00F02426">
        <w:rPr>
          <w:sz w:val="24"/>
          <w:szCs w:val="24"/>
        </w:rPr>
        <w:t>..</w:t>
      </w:r>
      <w:proofErr w:type="gramStart"/>
      <w:r w:rsidR="00F02426" w:rsidRPr="00F02426">
        <w:rPr>
          <w:sz w:val="24"/>
          <w:szCs w:val="24"/>
        </w:rPr>
        <w:t>.</w:t>
      </w:r>
      <w:proofErr w:type="spellStart"/>
      <w:r w:rsidR="00F02426" w:rsidRPr="00F02426">
        <w:rPr>
          <w:sz w:val="24"/>
          <w:szCs w:val="24"/>
        </w:rPr>
        <w:t>ы</w:t>
      </w:r>
      <w:proofErr w:type="spellEnd"/>
      <w:proofErr w:type="gramEnd"/>
      <w:r w:rsidR="00F02426" w:rsidRPr="00F02426">
        <w:rPr>
          <w:sz w:val="24"/>
          <w:szCs w:val="24"/>
        </w:rPr>
        <w:t>, мои дела б..п…..</w:t>
      </w:r>
      <w:proofErr w:type="spellStart"/>
      <w:r w:rsidR="00F02426" w:rsidRPr="00F02426">
        <w:rPr>
          <w:sz w:val="24"/>
          <w:szCs w:val="24"/>
        </w:rPr>
        <w:t>ы</w:t>
      </w:r>
      <w:proofErr w:type="spellEnd"/>
      <w:r w:rsidR="00F02426" w:rsidRPr="00F02426">
        <w:rPr>
          <w:sz w:val="24"/>
          <w:szCs w:val="24"/>
        </w:rPr>
        <w:t>”.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proofErr w:type="gramStart"/>
      <w:r w:rsidR="00F02426" w:rsidRPr="00F02426">
        <w:rPr>
          <w:b/>
          <w:sz w:val="24"/>
          <w:szCs w:val="24"/>
        </w:rPr>
        <w:t>Ответы: 1. украдет, убить. 2. раба, убить. 3. должно убить. 4. пальцы. 5. три. 6. штраф. 7. ударить, плетью.</w:t>
      </w:r>
      <w:proofErr w:type="gramEnd"/>
      <w:r w:rsidR="00F02426" w:rsidRPr="00F02426">
        <w:rPr>
          <w:b/>
          <w:sz w:val="24"/>
          <w:szCs w:val="24"/>
        </w:rPr>
        <w:t xml:space="preserve"> Заключение: </w:t>
      </w:r>
      <w:proofErr w:type="gramStart"/>
      <w:r w:rsidR="00F02426" w:rsidRPr="00F02426">
        <w:rPr>
          <w:b/>
          <w:sz w:val="24"/>
          <w:szCs w:val="24"/>
        </w:rPr>
        <w:t>справедливый</w:t>
      </w:r>
      <w:proofErr w:type="gramEnd"/>
      <w:r w:rsidR="00F02426" w:rsidRPr="00F02426">
        <w:rPr>
          <w:b/>
          <w:sz w:val="24"/>
          <w:szCs w:val="24"/>
        </w:rPr>
        <w:t>, превосходны, бесподобны.</w:t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>
        <w:rPr>
          <w:sz w:val="24"/>
          <w:szCs w:val="24"/>
        </w:rPr>
        <w:lastRenderedPageBreak/>
        <w:t xml:space="preserve"> </w:t>
      </w:r>
      <w:r w:rsidR="00F02426" w:rsidRPr="00F02426">
        <w:rPr>
          <w:sz w:val="24"/>
          <w:szCs w:val="24"/>
        </w:rPr>
        <w:br/>
        <w:t xml:space="preserve">Из </w:t>
      </w:r>
      <w:proofErr w:type="gramStart"/>
      <w:r w:rsidR="00F02426" w:rsidRPr="00F02426">
        <w:rPr>
          <w:sz w:val="24"/>
          <w:szCs w:val="24"/>
        </w:rPr>
        <w:t>рисунка</w:t>
      </w:r>
      <w:proofErr w:type="gramEnd"/>
      <w:r w:rsidR="00F02426" w:rsidRPr="00F02426">
        <w:rPr>
          <w:sz w:val="24"/>
          <w:szCs w:val="24"/>
        </w:rPr>
        <w:t xml:space="preserve"> очевидно, что живший на </w:t>
      </w:r>
      <w:hyperlink r:id="rId8" w:history="1">
        <w:r w:rsidR="00F02426" w:rsidRPr="00F02426">
          <w:rPr>
            <w:rStyle w:val="a3"/>
            <w:sz w:val="24"/>
            <w:szCs w:val="24"/>
          </w:rPr>
          <w:t>250</w:t>
        </w:r>
      </w:hyperlink>
      <w:r w:rsidR="00F02426" w:rsidRPr="00F02426">
        <w:rPr>
          <w:sz w:val="24"/>
          <w:szCs w:val="24"/>
        </w:rPr>
        <w:t xml:space="preserve"> лет раньше Хаммурапи ничего не мог знать о Тутмосе III.</w:t>
      </w:r>
      <w:r w:rsidR="00874C2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3F1E7E" w:rsidRDefault="00E7552F" w:rsidP="00292F27">
      <w:pPr>
        <w:spacing w:after="0" w:line="240" w:lineRule="auto"/>
        <w:rPr>
          <w:sz w:val="24"/>
          <w:szCs w:val="24"/>
        </w:rPr>
      </w:pPr>
      <w:r w:rsidRPr="00E7552F">
        <w:rPr>
          <w:noProof/>
          <w:sz w:val="24"/>
          <w:szCs w:val="24"/>
        </w:rPr>
        <w:drawing>
          <wp:inline distT="0" distB="0" distL="0" distR="0">
            <wp:extent cx="3867083" cy="3662531"/>
            <wp:effectExtent l="0" t="114300" r="0" b="0"/>
            <wp:docPr id="7" name="Рисунок 6" descr="C:\Users\user\AppData\Local\Microsoft\Windows\Temporary Internet Files\Content.Word\20161118_08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20161118_0836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387" r="-3432" b="-9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083" cy="366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Слово учителя: “Итак, мы успешно пересекли </w:t>
      </w:r>
      <w:proofErr w:type="spellStart"/>
      <w:r w:rsidR="00F02426" w:rsidRPr="00F02426">
        <w:rPr>
          <w:sz w:val="24"/>
          <w:szCs w:val="24"/>
        </w:rPr>
        <w:t>Двуречье</w:t>
      </w:r>
      <w:proofErr w:type="spellEnd"/>
      <w:r w:rsidR="00F02426" w:rsidRPr="00F02426">
        <w:rPr>
          <w:sz w:val="24"/>
          <w:szCs w:val="24"/>
        </w:rPr>
        <w:t xml:space="preserve"> и отправляемся в следующую страну. Но сначала прочтем отрывок из послания Клио – ВЫ ЛУЧШЕ </w:t>
      </w:r>
      <w:proofErr w:type="gramStart"/>
      <w:r w:rsidR="00F02426" w:rsidRPr="00F02426">
        <w:rPr>
          <w:sz w:val="24"/>
          <w:szCs w:val="24"/>
        </w:rPr>
        <w:t>ВСЕХ</w:t>
      </w:r>
      <w:proofErr w:type="gramEnd"/>
      <w:r w:rsidR="00F02426" w:rsidRPr="00F02426">
        <w:rPr>
          <w:sz w:val="24"/>
          <w:szCs w:val="24"/>
        </w:rPr>
        <w:t xml:space="preserve"> … Что же ждет нас впереди, поспешим!”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В) “Финикийская тайнопись”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Финикийские купцы вели морскую и сухопутную торговлю со многими странами и народами. При этом купцы вели записи, в которых отмечали количество купленных и проданных ими товаров, покупные и продажные цены, свои расходы и доходы, а также наличность серебра. Купцы рассчитывали на то, что эти записи, попади они в случайные руки, не будут поняты. И действительно: чужеземцы, даже говорящие немного </w:t>
      </w:r>
      <w:proofErr w:type="spellStart"/>
      <w:r w:rsidR="00F02426" w:rsidRPr="00F02426">
        <w:rPr>
          <w:sz w:val="24"/>
          <w:szCs w:val="24"/>
        </w:rPr>
        <w:t>по-финикийски</w:t>
      </w:r>
      <w:proofErr w:type="spellEnd"/>
      <w:r w:rsidR="00F02426" w:rsidRPr="00F02426">
        <w:rPr>
          <w:sz w:val="24"/>
          <w:szCs w:val="24"/>
        </w:rPr>
        <w:t xml:space="preserve"> и выучившие алфавит, вряд ли могли бы быстро понять смысл </w:t>
      </w:r>
      <w:proofErr w:type="gramStart"/>
      <w:r w:rsidR="00F02426" w:rsidRPr="00F02426">
        <w:rPr>
          <w:sz w:val="24"/>
          <w:szCs w:val="24"/>
        </w:rPr>
        <w:t>написанного</w:t>
      </w:r>
      <w:proofErr w:type="gramEnd"/>
      <w:r w:rsidR="00F02426" w:rsidRPr="00F02426">
        <w:rPr>
          <w:sz w:val="24"/>
          <w:szCs w:val="24"/>
        </w:rPr>
        <w:t>. Какая особенность финикийского письма позволяла купцам использовать его как тайнопись? Попробуйте прочитать надпись: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Ч Т </w:t>
      </w:r>
      <w:proofErr w:type="gramStart"/>
      <w:r w:rsidR="00F02426" w:rsidRPr="00F02426">
        <w:rPr>
          <w:sz w:val="24"/>
          <w:szCs w:val="24"/>
        </w:rPr>
        <w:t>З</w:t>
      </w:r>
      <w:proofErr w:type="gramEnd"/>
      <w:r w:rsidR="00F02426" w:rsidRPr="00F02426">
        <w:rPr>
          <w:sz w:val="24"/>
          <w:szCs w:val="24"/>
        </w:rPr>
        <w:t xml:space="preserve"> Д С Н П С Н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ОТВЕТ: отсутствие гласных букв в финикийском алфавите позволяло использовать его для тайнописи – ЧТО ЗДЕСЬ НАПИСАНО.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Г) “Кроссворд”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>
        <w:rPr>
          <w:rFonts w:ascii="Arial" w:hAnsi="Arial" w:cs="Arial"/>
          <w:sz w:val="24"/>
          <w:szCs w:val="24"/>
        </w:rPr>
        <w:t xml:space="preserve"> </w:t>
      </w:r>
      <w:r w:rsidR="00F02426" w:rsidRPr="00F02426">
        <w:rPr>
          <w:sz w:val="24"/>
          <w:szCs w:val="24"/>
        </w:rPr>
        <w:t>По горизонтали: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2. Самая крупная финикийская колония</w:t>
      </w:r>
      <w:proofErr w:type="gramStart"/>
      <w:r w:rsidR="00F02426" w:rsidRPr="00F02426">
        <w:rPr>
          <w:sz w:val="24"/>
          <w:szCs w:val="24"/>
        </w:rPr>
        <w:t>.(</w:t>
      </w:r>
      <w:proofErr w:type="gramEnd"/>
      <w:r w:rsidR="00F02426" w:rsidRPr="00F02426">
        <w:rPr>
          <w:sz w:val="24"/>
          <w:szCs w:val="24"/>
        </w:rPr>
        <w:t>Карфаген)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lastRenderedPageBreak/>
        <w:br/>
        <w:t>4. Город в Финикии. (Библ)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5. Город в Финикии. (</w:t>
      </w:r>
      <w:proofErr w:type="spellStart"/>
      <w:r w:rsidR="00F02426" w:rsidRPr="00F02426">
        <w:rPr>
          <w:sz w:val="24"/>
          <w:szCs w:val="24"/>
        </w:rPr>
        <w:t>Сидон</w:t>
      </w:r>
      <w:proofErr w:type="spellEnd"/>
      <w:r w:rsidR="00F02426" w:rsidRPr="00F02426">
        <w:rPr>
          <w:sz w:val="24"/>
          <w:szCs w:val="24"/>
        </w:rPr>
        <w:t>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По вертикали: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1. Город в Финикии. (Тир)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2. Что основывали финикийцы на захваченных территориях. (Колонии)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3. Главный стройматериал в </w:t>
      </w:r>
      <w:proofErr w:type="spellStart"/>
      <w:r w:rsidR="00F02426" w:rsidRPr="00F02426">
        <w:rPr>
          <w:sz w:val="24"/>
          <w:szCs w:val="24"/>
        </w:rPr>
        <w:t>Двуречье</w:t>
      </w:r>
      <w:proofErr w:type="spellEnd"/>
      <w:r w:rsidR="00F02426" w:rsidRPr="00F02426">
        <w:rPr>
          <w:sz w:val="24"/>
          <w:szCs w:val="24"/>
        </w:rPr>
        <w:t>. (Глина)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4. Знак финикийского алфавита. (Буква)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t xml:space="preserve">Слово учителя: “Итак, мы побывали в Финикии и отправляемся дальше. Но не забудем про послание Клио. Что там? – </w:t>
      </w:r>
      <w:proofErr w:type="gramStart"/>
      <w:r w:rsidR="00F02426" w:rsidRPr="00F02426">
        <w:rPr>
          <w:b/>
          <w:sz w:val="24"/>
          <w:szCs w:val="24"/>
        </w:rPr>
        <w:t>ЗНАЕТЕ</w:t>
      </w:r>
      <w:proofErr w:type="gramEnd"/>
      <w:r w:rsidR="00F02426" w:rsidRPr="00F02426">
        <w:rPr>
          <w:b/>
          <w:sz w:val="24"/>
          <w:szCs w:val="24"/>
        </w:rPr>
        <w:t xml:space="preserve"> … Что бы это значило? Уверена – разгадка ждет нас впереди!”</w:t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Ассирия.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Состоит из пяти конкурсов (11 ответов).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А) Работа с картой (территория, города, направления завоевательных походов).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Б) “Восстанови порядок”. </w:t>
      </w:r>
      <w:proofErr w:type="gramStart"/>
      <w:r w:rsidR="00F02426" w:rsidRPr="00F02426">
        <w:rPr>
          <w:sz w:val="24"/>
          <w:szCs w:val="24"/>
        </w:rPr>
        <w:t>Из предложенных слов составить связное предложение: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- была, мире, Ассирийская, многочисленной, в, самой, армия, и, сильной (Ассирийская армия была самой многочисленной и сильной в мире);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- стали, конницу, ассирийцы, использовать, широко, впервые (Ассирийцы впервые стали широко использовать конницу);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- взятия, использовали, ассирийцы, для, городов, таран (Для взятия городов ассирийцы использовали таран);</w:t>
      </w:r>
      <w:proofErr w:type="gramEnd"/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- </w:t>
      </w:r>
      <w:proofErr w:type="gramStart"/>
      <w:r w:rsidR="00F02426" w:rsidRPr="00F02426">
        <w:rPr>
          <w:sz w:val="24"/>
          <w:szCs w:val="24"/>
        </w:rPr>
        <w:t>поступали, покоренными, жестоко, ассирийцы, с, очень, народами (С покоренными народами ассирийцы поступали очень жестоко).</w:t>
      </w:r>
      <w:proofErr w:type="gramEnd"/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Какой вывод мы можем сделать об Ассирийской державе на основе этих предложений? (Ассирийцы были очень воинственны).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В) “Ассоциации”. Почему эти слова названы вместе? Объясни.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1. Тигр, Ассирия, держава.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2. Ассирия, столица, Ниневия.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3. Книги, библиотека, </w:t>
      </w:r>
      <w:proofErr w:type="spellStart"/>
      <w:r w:rsidR="00F02426" w:rsidRPr="00F02426">
        <w:rPr>
          <w:sz w:val="24"/>
          <w:szCs w:val="24"/>
        </w:rPr>
        <w:t>Ашшурбанапал</w:t>
      </w:r>
      <w:proofErr w:type="spellEnd"/>
      <w:r w:rsidR="00F02426" w:rsidRPr="00F02426">
        <w:rPr>
          <w:sz w:val="24"/>
          <w:szCs w:val="24"/>
        </w:rPr>
        <w:t>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lastRenderedPageBreak/>
        <w:br/>
      </w:r>
      <w:r w:rsidR="00F02426" w:rsidRPr="00F02426">
        <w:rPr>
          <w:b/>
          <w:sz w:val="24"/>
          <w:szCs w:val="24"/>
        </w:rPr>
        <w:t xml:space="preserve">Ответ. 1. В верхнем течении Тигра была расположена Ассирия, ставшая в VII </w:t>
      </w:r>
      <w:proofErr w:type="gramStart"/>
      <w:r w:rsidR="00F02426" w:rsidRPr="00F02426">
        <w:rPr>
          <w:b/>
          <w:sz w:val="24"/>
          <w:szCs w:val="24"/>
        </w:rPr>
        <w:t>в</w:t>
      </w:r>
      <w:proofErr w:type="gramEnd"/>
      <w:r w:rsidR="00F02426" w:rsidRPr="00F02426">
        <w:rPr>
          <w:b/>
          <w:sz w:val="24"/>
          <w:szCs w:val="24"/>
        </w:rPr>
        <w:t xml:space="preserve">. до н.э. военной державой. 2. Ниневия — столица Ассирии. 3. Ассирийский царь </w:t>
      </w:r>
      <w:proofErr w:type="spellStart"/>
      <w:r w:rsidR="00F02426" w:rsidRPr="00F02426">
        <w:rPr>
          <w:b/>
          <w:sz w:val="24"/>
          <w:szCs w:val="24"/>
        </w:rPr>
        <w:t>Ашшурбанапал</w:t>
      </w:r>
      <w:proofErr w:type="spellEnd"/>
      <w:r w:rsidR="00F02426" w:rsidRPr="00F02426">
        <w:rPr>
          <w:b/>
          <w:sz w:val="24"/>
          <w:szCs w:val="24"/>
        </w:rPr>
        <w:t xml:space="preserve"> собрал библиотеку глиняных “книг”.</w:t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t>Г) “Берегите книги от огня”.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Все знают, что книги горят и гибнут в огне. Пожары нанесли огромный и непоправимый ущерб многим библиотекам мира. Превращены в пепел и навсегда утрачены сокровища человеческой мысли — научные сочинения, летописи, поэмы... Все это так, но вот один ученик читал вперемежку фантастические повести и книги по истории. Где-то он вычитал, что какая-то дворцовая библиотека была охвачена пламенем грандиозного пожара. Рухнули перекрытия между этажами, все вокруг выгорело дотла, а книги, будто заколдованные, уцелели. Ученик никак не мог вспомнить, фантастика ли то, о чем он читал, или же исторический факт. Каково ваше мнение: существовала ли на самом деле такая библиотека или она придумана писателями-фантастами?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t xml:space="preserve">Ответ: библиотека глиняных книг ассирийского царя </w:t>
      </w:r>
      <w:proofErr w:type="spellStart"/>
      <w:r w:rsidR="00F02426" w:rsidRPr="00F02426">
        <w:rPr>
          <w:b/>
          <w:sz w:val="24"/>
          <w:szCs w:val="24"/>
        </w:rPr>
        <w:t>Ашшурбанапала</w:t>
      </w:r>
      <w:proofErr w:type="spellEnd"/>
      <w:r w:rsidR="00F02426" w:rsidRPr="00F02426">
        <w:rPr>
          <w:b/>
          <w:sz w:val="24"/>
          <w:szCs w:val="24"/>
        </w:rPr>
        <w:t>.</w:t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 xml:space="preserve">Д) “Загадка </w:t>
      </w:r>
      <w:proofErr w:type="spellStart"/>
      <w:r w:rsidR="00F02426" w:rsidRPr="00F02426">
        <w:rPr>
          <w:sz w:val="24"/>
          <w:szCs w:val="24"/>
        </w:rPr>
        <w:t>Хроноса</w:t>
      </w:r>
      <w:proofErr w:type="spellEnd"/>
      <w:r w:rsidR="00F02426" w:rsidRPr="00F02426">
        <w:rPr>
          <w:sz w:val="24"/>
          <w:szCs w:val="24"/>
        </w:rPr>
        <w:t>” (работа с линией времени).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Любовался ли Хаммурапи развалинами Ниневии?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Известно, что главную роль в гибели Ассирийского царства и разрушении Ниневии сыграли вавилоняне. Подумайте, мог ли вавилонский царь Хаммурапи участвовать в празднике по случаю этой победы?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>
        <w:rPr>
          <w:sz w:val="24"/>
          <w:szCs w:val="24"/>
        </w:rPr>
        <w:t xml:space="preserve"> </w:t>
      </w:r>
      <w:r w:rsidR="00F02426" w:rsidRPr="00F02426">
        <w:rPr>
          <w:sz w:val="24"/>
          <w:szCs w:val="24"/>
        </w:rPr>
        <w:t xml:space="preserve">Хаммурапи умер за </w:t>
      </w:r>
      <w:hyperlink r:id="rId10" w:history="1">
        <w:r w:rsidR="00F02426" w:rsidRPr="00F02426">
          <w:rPr>
            <w:rStyle w:val="a3"/>
            <w:sz w:val="24"/>
            <w:szCs w:val="24"/>
          </w:rPr>
          <w:t>1138</w:t>
        </w:r>
      </w:hyperlink>
      <w:r w:rsidR="00F02426" w:rsidRPr="00F02426">
        <w:rPr>
          <w:sz w:val="24"/>
          <w:szCs w:val="24"/>
        </w:rPr>
        <w:t xml:space="preserve"> лет до разрушения Ниневии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Слово учителя: “Устали? А нас ждет еще одно путешествие и окончательная разгадка волшебного послания Клио. Что же в этом отрывке – слово ИСТОРИЮ</w:t>
      </w:r>
      <w:proofErr w:type="gramStart"/>
      <w:r w:rsidR="00F02426" w:rsidRPr="00F02426">
        <w:rPr>
          <w:sz w:val="24"/>
          <w:szCs w:val="24"/>
        </w:rPr>
        <w:t xml:space="preserve"> … И</w:t>
      </w:r>
      <w:proofErr w:type="gramEnd"/>
      <w:r w:rsidR="00F02426" w:rsidRPr="00F02426">
        <w:rPr>
          <w:sz w:val="24"/>
          <w:szCs w:val="24"/>
        </w:rPr>
        <w:t>так, поспешим!”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t>Персидская держава.</w:t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br/>
        <w:t>Состоит из шести конкурсов (12 ответов).</w:t>
      </w:r>
      <w:r w:rsidR="00F02426" w:rsidRPr="00F02426">
        <w:rPr>
          <w:sz w:val="24"/>
          <w:szCs w:val="24"/>
        </w:rPr>
        <w:br/>
        <w:t xml:space="preserve"> </w:t>
      </w:r>
      <w:r w:rsidR="00F02426" w:rsidRPr="00F02426">
        <w:rPr>
          <w:sz w:val="24"/>
          <w:szCs w:val="24"/>
        </w:rPr>
        <w:br/>
      </w:r>
      <w:r w:rsidR="00F02426">
        <w:rPr>
          <w:sz w:val="24"/>
          <w:szCs w:val="24"/>
        </w:rPr>
        <w:t xml:space="preserve"> </w:t>
      </w:r>
      <w:r w:rsidR="00F02426" w:rsidRPr="00F02426">
        <w:rPr>
          <w:sz w:val="24"/>
          <w:szCs w:val="24"/>
        </w:rPr>
        <w:br/>
        <w:t>В) “Историческая арифметика”. Назовите четыре самых крупных царства Персидской державы.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(ПЕРС + АРАВ + ЛИД + МИД) • ИЯ =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</w:r>
      <w:r w:rsidR="00F02426" w:rsidRPr="00F02426">
        <w:rPr>
          <w:b/>
          <w:sz w:val="24"/>
          <w:szCs w:val="24"/>
        </w:rPr>
        <w:t>Ответ: ПЕРСИЯ + АРАВИЯ+ ЛИДИЯ + МИДИЯ</w:t>
      </w:r>
      <w:r w:rsidR="00F02426" w:rsidRPr="00F02426">
        <w:rPr>
          <w:b/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Г) “Да или нет?”. Согласен ли ты с утверждением?</w:t>
      </w:r>
      <w:r w:rsidR="00F02426" w:rsidRPr="00F02426">
        <w:rPr>
          <w:sz w:val="24"/>
          <w:szCs w:val="24"/>
        </w:rPr>
        <w:br/>
      </w:r>
      <w:r w:rsidR="00F02426" w:rsidRPr="00F02426">
        <w:rPr>
          <w:sz w:val="24"/>
          <w:szCs w:val="24"/>
        </w:rPr>
        <w:br/>
        <w:t>1. Государство персидского царя Кира простиралось от границ Индии на востоке до греческих городов на западе.</w:t>
      </w:r>
    </w:p>
    <w:p w:rsidR="00004E64" w:rsidRPr="00F02426" w:rsidRDefault="00F02426" w:rsidP="00292F27">
      <w:pPr>
        <w:spacing w:after="0" w:line="240" w:lineRule="auto"/>
        <w:rPr>
          <w:sz w:val="24"/>
          <w:szCs w:val="24"/>
        </w:rPr>
      </w:pPr>
      <w:r w:rsidRPr="00F02426">
        <w:rPr>
          <w:sz w:val="24"/>
          <w:szCs w:val="24"/>
        </w:rPr>
        <w:lastRenderedPageBreak/>
        <w:br/>
      </w:r>
      <w:r w:rsidRPr="00F02426">
        <w:rPr>
          <w:sz w:val="24"/>
          <w:szCs w:val="24"/>
        </w:rPr>
        <w:br/>
        <w:t>2. Самым могущественным правителем Персии был Дарий I.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  <w:t>3. Персия при Кире была разделена на 20 областей — сатрапий.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  <w:t>4. Во главе каждой персидской области стоял начальник — сатрап.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  <w:t xml:space="preserve">5. Столицей Персии был город </w:t>
      </w:r>
      <w:proofErr w:type="spellStart"/>
      <w:r w:rsidRPr="00F02426">
        <w:rPr>
          <w:sz w:val="24"/>
          <w:szCs w:val="24"/>
        </w:rPr>
        <w:t>Персеполь</w:t>
      </w:r>
      <w:proofErr w:type="spellEnd"/>
      <w:r w:rsidRPr="00F02426">
        <w:rPr>
          <w:sz w:val="24"/>
          <w:szCs w:val="24"/>
        </w:rPr>
        <w:t>.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  <w:t xml:space="preserve">6. </w:t>
      </w:r>
      <w:proofErr w:type="gramStart"/>
      <w:r w:rsidRPr="00F02426">
        <w:rPr>
          <w:sz w:val="24"/>
          <w:szCs w:val="24"/>
        </w:rPr>
        <w:t>При</w:t>
      </w:r>
      <w:proofErr w:type="gramEnd"/>
      <w:r w:rsidRPr="00F02426">
        <w:rPr>
          <w:sz w:val="24"/>
          <w:szCs w:val="24"/>
        </w:rPr>
        <w:t xml:space="preserve"> Дарий I н</w:t>
      </w:r>
      <w:r>
        <w:rPr>
          <w:sz w:val="24"/>
          <w:szCs w:val="24"/>
        </w:rPr>
        <w:t>ачались греко-персидские войны.</w:t>
      </w:r>
      <w:r w:rsidRPr="00F02426">
        <w:rPr>
          <w:sz w:val="24"/>
          <w:szCs w:val="24"/>
        </w:rPr>
        <w:br/>
      </w:r>
      <w:r w:rsidRPr="00F02426">
        <w:rPr>
          <w:b/>
          <w:sz w:val="24"/>
          <w:szCs w:val="24"/>
        </w:rPr>
        <w:t>Ответы: 1. +; 2. +; 3. -; 4. +; 5. +; 6. +.</w:t>
      </w:r>
      <w:r w:rsidRPr="00F02426">
        <w:rPr>
          <w:sz w:val="24"/>
          <w:szCs w:val="24"/>
        </w:rPr>
        <w:br/>
        <w:t>Д) “Пословицы в ребусах”. Прочитайте персидские пословицы и вс</w:t>
      </w:r>
      <w:r>
        <w:rPr>
          <w:sz w:val="24"/>
          <w:szCs w:val="24"/>
        </w:rPr>
        <w:t>помните их русский эквивалент.</w:t>
      </w:r>
      <w:r w:rsidRPr="00F02426">
        <w:rPr>
          <w:sz w:val="24"/>
          <w:szCs w:val="24"/>
        </w:rPr>
        <w:br/>
        <w:t>Ответ: 1. “Где нет фруктовых деревьев, свекла сойдет за апельсин” - “На безрыбье – и рак рыба”. 2. “Много кормчих, корабль разбивается” - “У семи нянек дитя без глазу”.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  <w:t>Е) “Вавилон взят персами без боя”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  <w:t>Греческий ученый Аристотель в одной из своих книг упоминает о том, как за двести лет до него царь Кир Персидский без боя овладел городом Вавилоном. При этом Ари</w:t>
      </w:r>
      <w:r>
        <w:rPr>
          <w:sz w:val="24"/>
          <w:szCs w:val="24"/>
        </w:rPr>
        <w:t>стотель приводит такую легенду.</w:t>
      </w:r>
      <w:r w:rsidRPr="00F02426">
        <w:rPr>
          <w:sz w:val="24"/>
          <w:szCs w:val="24"/>
        </w:rPr>
        <w:br/>
        <w:t>Уже три дня прошло, как Вавилон был взят. Одна часть жителей наблюдала за отрядами персов, идущих по улицам. А другая часть жителей — день, другой, третий — не только не видела персов, но даже ничего еще не знала о том, что царь персов Кир занял Вавилон. Попробуйте объяснить, как это могло быть?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</w:r>
      <w:r w:rsidRPr="00F02426">
        <w:rPr>
          <w:b/>
          <w:sz w:val="24"/>
          <w:szCs w:val="24"/>
        </w:rPr>
        <w:t>Ответ: Вавилон был очень большим, его население составляло не менее полумиллиона человек. На другой конец города еще не долетела весть о персах, а телефона, радио и телевидения тогда не было.</w:t>
      </w:r>
      <w:r w:rsidRPr="00F02426">
        <w:rPr>
          <w:sz w:val="24"/>
          <w:szCs w:val="24"/>
        </w:rPr>
        <w:br/>
        <w:t xml:space="preserve">Слово учителя: “Нам опять письмо, но не из Вавилона, а от Клио. А там: ПОЗДРАВЛЯЮ! В итоге у нас получилась следующая надпись: </w:t>
      </w:r>
      <w:r w:rsidRPr="00550C00">
        <w:rPr>
          <w:b/>
          <w:sz w:val="24"/>
          <w:szCs w:val="24"/>
        </w:rPr>
        <w:t xml:space="preserve">МОЛОДЦЫ! ВЫ ЛУЧШЕ ВСЕХ ЗНАЕТЕ ИСТОРИЮ. ПОЗДРАВЛЯЮ! </w:t>
      </w:r>
      <w:r w:rsidRPr="00F02426">
        <w:rPr>
          <w:sz w:val="24"/>
          <w:szCs w:val="24"/>
        </w:rPr>
        <w:t>Вот и закончилось наше путешествие по Древней Азии. Что же скажут эксперты? Достойны ли мы похвалы?”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</w:r>
      <w:r w:rsidRPr="00292F27">
        <w:rPr>
          <w:b/>
          <w:sz w:val="24"/>
          <w:szCs w:val="24"/>
        </w:rPr>
        <w:t>Закрепление.</w:t>
      </w:r>
      <w:r w:rsidRPr="00F02426">
        <w:rPr>
          <w:sz w:val="24"/>
          <w:szCs w:val="24"/>
        </w:rPr>
        <w:t xml:space="preserve"> Что вам больше всего понравилось и запомнилось на этом уроке? Чему вы научились? Что узнали нового?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</w:r>
      <w:r w:rsidRPr="00292F27">
        <w:rPr>
          <w:b/>
          <w:sz w:val="24"/>
          <w:szCs w:val="24"/>
        </w:rPr>
        <w:t>Подведение итогов</w:t>
      </w:r>
      <w:r w:rsidRPr="00F02426">
        <w:rPr>
          <w:sz w:val="24"/>
          <w:szCs w:val="24"/>
        </w:rPr>
        <w:t>, выставление оценок, домашнее задание: составить кроссворд по теме.</w:t>
      </w:r>
      <w:r w:rsidRPr="00F02426">
        <w:rPr>
          <w:sz w:val="24"/>
          <w:szCs w:val="24"/>
        </w:rPr>
        <w:br/>
      </w:r>
      <w:r w:rsidRPr="00F02426">
        <w:rPr>
          <w:sz w:val="24"/>
          <w:szCs w:val="24"/>
        </w:rPr>
        <w:br/>
        <w:t xml:space="preserve"> </w:t>
      </w:r>
    </w:p>
    <w:sectPr w:rsidR="00004E64" w:rsidRPr="00F02426" w:rsidSect="00A5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02426"/>
    <w:rsid w:val="00004E64"/>
    <w:rsid w:val="000F43C1"/>
    <w:rsid w:val="00292F27"/>
    <w:rsid w:val="003E3FFF"/>
    <w:rsid w:val="003F1E7E"/>
    <w:rsid w:val="00550C00"/>
    <w:rsid w:val="00874C23"/>
    <w:rsid w:val="00A5063C"/>
    <w:rsid w:val="00BE19CA"/>
    <w:rsid w:val="00C809D7"/>
    <w:rsid w:val="00E7552F"/>
    <w:rsid w:val="00F0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C00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292F27"/>
    <w:rPr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8"/>
    <w:uiPriority w:val="11"/>
    <w:qFormat/>
    <w:rsid w:val="00292F27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292F27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50" TargetMode="External"/><Relationship Id="rId3" Type="http://schemas.openxmlformats.org/officeDocument/2006/relationships/settings" Target="settings.xml"/><Relationship Id="rId7" Type="http://schemas.openxmlformats.org/officeDocument/2006/relationships/hyperlink" Target="tel: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tel:11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6E99-B26B-4E06-BB2C-5B4D0D83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2016-11-17T17:39:00Z</cp:lastPrinted>
  <dcterms:created xsi:type="dcterms:W3CDTF">2016-11-17T17:26:00Z</dcterms:created>
  <dcterms:modified xsi:type="dcterms:W3CDTF">2017-12-01T18:47:00Z</dcterms:modified>
</cp:coreProperties>
</file>